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A6" w:rsidRDefault="003547A6" w:rsidP="003547A6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Training on </w:t>
      </w:r>
      <w:r w:rsidRPr="003547A6">
        <w:rPr>
          <w:rFonts w:cstheme="minorHAnsi"/>
          <w:b/>
          <w:sz w:val="24"/>
          <w:szCs w:val="24"/>
        </w:rPr>
        <w:t>Fiscal Federalism and Intergovernmental Fiscal Transfer on Global Prospective: Lessons for Nepal</w:t>
      </w:r>
      <w:r w:rsidR="00ED7DF0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FE0C6F" w:rsidRPr="00DF3AFF" w:rsidRDefault="00FE0C6F" w:rsidP="003547A6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F3AFF">
        <w:rPr>
          <w:rFonts w:cstheme="minorHAnsi"/>
          <w:b/>
          <w:sz w:val="24"/>
          <w:szCs w:val="24"/>
        </w:rPr>
        <w:t>Time table</w:t>
      </w:r>
    </w:p>
    <w:tbl>
      <w:tblPr>
        <w:tblStyle w:val="TableGrid"/>
        <w:tblW w:w="13585" w:type="dxa"/>
        <w:jc w:val="center"/>
        <w:tblLook w:val="04A0" w:firstRow="1" w:lastRow="0" w:firstColumn="1" w:lastColumn="0" w:noHBand="0" w:noVBand="1"/>
      </w:tblPr>
      <w:tblGrid>
        <w:gridCol w:w="2065"/>
        <w:gridCol w:w="2345"/>
        <w:gridCol w:w="2357"/>
        <w:gridCol w:w="2337"/>
        <w:gridCol w:w="1966"/>
        <w:gridCol w:w="2515"/>
      </w:tblGrid>
      <w:tr w:rsidR="001932B4" w:rsidRPr="00F5568D" w:rsidTr="00664D83">
        <w:trPr>
          <w:jc w:val="center"/>
        </w:trPr>
        <w:tc>
          <w:tcPr>
            <w:tcW w:w="2065" w:type="dxa"/>
          </w:tcPr>
          <w:p w:rsidR="00183AA9" w:rsidRPr="00F5568D" w:rsidRDefault="00183AA9" w:rsidP="00065D8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45" w:type="dxa"/>
          </w:tcPr>
          <w:p w:rsidR="00183AA9" w:rsidRPr="00F5568D" w:rsidRDefault="00183AA9" w:rsidP="00065D83">
            <w:pPr>
              <w:jc w:val="center"/>
              <w:rPr>
                <w:rFonts w:cstheme="minorHAnsi"/>
                <w:b/>
              </w:rPr>
            </w:pPr>
            <w:r w:rsidRPr="00F5568D">
              <w:rPr>
                <w:rFonts w:cstheme="minorHAnsi"/>
                <w:b/>
              </w:rPr>
              <w:t>Tuesday</w:t>
            </w:r>
          </w:p>
          <w:p w:rsidR="00183AA9" w:rsidRPr="00F5568D" w:rsidRDefault="00183AA9" w:rsidP="00065D83">
            <w:pPr>
              <w:jc w:val="center"/>
              <w:rPr>
                <w:rFonts w:cstheme="minorHAnsi"/>
                <w:b/>
              </w:rPr>
            </w:pPr>
            <w:r w:rsidRPr="00F5568D">
              <w:rPr>
                <w:rFonts w:cstheme="minorHAnsi"/>
                <w:b/>
              </w:rPr>
              <w:t>20 March 2018</w:t>
            </w:r>
          </w:p>
        </w:tc>
        <w:tc>
          <w:tcPr>
            <w:tcW w:w="2357" w:type="dxa"/>
          </w:tcPr>
          <w:p w:rsidR="00183AA9" w:rsidRPr="00F5568D" w:rsidRDefault="00183AA9" w:rsidP="00065D83">
            <w:pPr>
              <w:jc w:val="center"/>
              <w:rPr>
                <w:rFonts w:cstheme="minorHAnsi"/>
                <w:b/>
              </w:rPr>
            </w:pPr>
            <w:r w:rsidRPr="00F5568D">
              <w:rPr>
                <w:rFonts w:cstheme="minorHAnsi"/>
                <w:b/>
              </w:rPr>
              <w:t>Wednesday</w:t>
            </w:r>
          </w:p>
          <w:p w:rsidR="00183AA9" w:rsidRPr="00F5568D" w:rsidRDefault="00183AA9" w:rsidP="00065D83">
            <w:pPr>
              <w:jc w:val="center"/>
              <w:rPr>
                <w:rFonts w:cstheme="minorHAnsi"/>
                <w:b/>
              </w:rPr>
            </w:pPr>
            <w:r w:rsidRPr="00F5568D">
              <w:rPr>
                <w:rFonts w:cstheme="minorHAnsi"/>
                <w:b/>
              </w:rPr>
              <w:t>21 March 2018</w:t>
            </w:r>
          </w:p>
        </w:tc>
        <w:tc>
          <w:tcPr>
            <w:tcW w:w="2337" w:type="dxa"/>
          </w:tcPr>
          <w:p w:rsidR="00183AA9" w:rsidRPr="00F5568D" w:rsidRDefault="00183AA9" w:rsidP="00065D83">
            <w:pPr>
              <w:jc w:val="center"/>
              <w:rPr>
                <w:rFonts w:cstheme="minorHAnsi"/>
                <w:b/>
              </w:rPr>
            </w:pPr>
            <w:r w:rsidRPr="00F5568D">
              <w:rPr>
                <w:rFonts w:cstheme="minorHAnsi"/>
                <w:b/>
              </w:rPr>
              <w:t>Thursday</w:t>
            </w:r>
          </w:p>
          <w:p w:rsidR="00183AA9" w:rsidRPr="00F5568D" w:rsidRDefault="00183AA9" w:rsidP="00065D83">
            <w:pPr>
              <w:jc w:val="center"/>
              <w:rPr>
                <w:rFonts w:cstheme="minorHAnsi"/>
                <w:b/>
              </w:rPr>
            </w:pPr>
            <w:r w:rsidRPr="00F5568D">
              <w:rPr>
                <w:rFonts w:cstheme="minorHAnsi"/>
                <w:b/>
              </w:rPr>
              <w:t>22 March 2018</w:t>
            </w:r>
          </w:p>
        </w:tc>
        <w:tc>
          <w:tcPr>
            <w:tcW w:w="1966" w:type="dxa"/>
          </w:tcPr>
          <w:p w:rsidR="00183AA9" w:rsidRPr="00F5568D" w:rsidRDefault="00183AA9" w:rsidP="00065D83">
            <w:pPr>
              <w:jc w:val="center"/>
              <w:rPr>
                <w:rFonts w:cstheme="minorHAnsi"/>
                <w:b/>
              </w:rPr>
            </w:pPr>
            <w:r w:rsidRPr="00F5568D">
              <w:rPr>
                <w:rFonts w:cstheme="minorHAnsi"/>
                <w:b/>
              </w:rPr>
              <w:t>Friday</w:t>
            </w:r>
          </w:p>
          <w:p w:rsidR="00183AA9" w:rsidRPr="00F5568D" w:rsidRDefault="00183AA9" w:rsidP="00065D83">
            <w:pPr>
              <w:jc w:val="center"/>
              <w:rPr>
                <w:rFonts w:cstheme="minorHAnsi"/>
                <w:b/>
              </w:rPr>
            </w:pPr>
            <w:r w:rsidRPr="00F5568D">
              <w:rPr>
                <w:rFonts w:cstheme="minorHAnsi"/>
                <w:b/>
              </w:rPr>
              <w:t>23 March 2018</w:t>
            </w:r>
          </w:p>
        </w:tc>
        <w:tc>
          <w:tcPr>
            <w:tcW w:w="2515" w:type="dxa"/>
          </w:tcPr>
          <w:p w:rsidR="00183AA9" w:rsidRPr="00F5568D" w:rsidRDefault="00183AA9" w:rsidP="00065D83">
            <w:pPr>
              <w:jc w:val="center"/>
              <w:rPr>
                <w:rFonts w:cstheme="minorHAnsi"/>
                <w:b/>
              </w:rPr>
            </w:pPr>
            <w:r w:rsidRPr="00F5568D">
              <w:rPr>
                <w:rFonts w:cstheme="minorHAnsi"/>
                <w:b/>
              </w:rPr>
              <w:t>Saturday</w:t>
            </w:r>
          </w:p>
          <w:p w:rsidR="00183AA9" w:rsidRPr="00F5568D" w:rsidRDefault="00183AA9" w:rsidP="00065D83">
            <w:pPr>
              <w:jc w:val="center"/>
              <w:rPr>
                <w:rFonts w:cstheme="minorHAnsi"/>
                <w:b/>
              </w:rPr>
            </w:pPr>
            <w:r w:rsidRPr="00F5568D">
              <w:rPr>
                <w:rFonts w:cstheme="minorHAnsi"/>
                <w:b/>
              </w:rPr>
              <w:t>24 March 2018</w:t>
            </w:r>
          </w:p>
        </w:tc>
      </w:tr>
      <w:tr w:rsidR="00183AA9" w:rsidRPr="00F5568D" w:rsidTr="00664D83">
        <w:trPr>
          <w:jc w:val="center"/>
        </w:trPr>
        <w:tc>
          <w:tcPr>
            <w:tcW w:w="2065" w:type="dxa"/>
          </w:tcPr>
          <w:p w:rsidR="00183AA9" w:rsidRPr="00F5568D" w:rsidRDefault="00183AA9" w:rsidP="008D18DB">
            <w:pPr>
              <w:jc w:val="both"/>
              <w:rPr>
                <w:rFonts w:cstheme="minorHAnsi"/>
              </w:rPr>
            </w:pPr>
            <w:r w:rsidRPr="00F5568D">
              <w:rPr>
                <w:rFonts w:cstheme="minorHAnsi"/>
              </w:rPr>
              <w:t>10.00 to 11.15 AM</w:t>
            </w:r>
          </w:p>
        </w:tc>
        <w:tc>
          <w:tcPr>
            <w:tcW w:w="2345" w:type="dxa"/>
          </w:tcPr>
          <w:p w:rsidR="00183AA9" w:rsidRDefault="00183AA9" w:rsidP="00065D83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</w:rPr>
              <w:t>Introduction and Objectives of the course</w:t>
            </w:r>
          </w:p>
          <w:p w:rsidR="00F5568D" w:rsidRPr="00F5568D" w:rsidRDefault="00F5568D" w:rsidP="00065D83">
            <w:pPr>
              <w:jc w:val="center"/>
              <w:rPr>
                <w:rFonts w:cstheme="minorHAnsi"/>
              </w:rPr>
            </w:pPr>
          </w:p>
          <w:p w:rsidR="00183AA9" w:rsidRPr="00F5568D" w:rsidRDefault="00183AA9" w:rsidP="00065D83">
            <w:pPr>
              <w:jc w:val="center"/>
              <w:rPr>
                <w:rFonts w:cstheme="minorHAnsi"/>
                <w:b/>
              </w:rPr>
            </w:pPr>
            <w:r w:rsidRPr="00F5568D">
              <w:rPr>
                <w:rFonts w:cstheme="minorHAnsi"/>
                <w:b/>
              </w:rPr>
              <w:t>Dr. Pinaki Chakraborty</w:t>
            </w:r>
          </w:p>
        </w:tc>
        <w:tc>
          <w:tcPr>
            <w:tcW w:w="2357" w:type="dxa"/>
          </w:tcPr>
          <w:p w:rsidR="00183AA9" w:rsidRPr="00F5568D" w:rsidRDefault="009B47C1" w:rsidP="009B47C1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</w:rPr>
              <w:t>Principles of Revenue a</w:t>
            </w:r>
            <w:r w:rsidR="00183AA9" w:rsidRPr="00F5568D">
              <w:rPr>
                <w:rFonts w:cstheme="minorHAnsi"/>
              </w:rPr>
              <w:t>nd Expenditure Assignment</w:t>
            </w:r>
          </w:p>
          <w:p w:rsidR="00F44782" w:rsidRPr="00F5568D" w:rsidRDefault="00F44782" w:rsidP="00065D83">
            <w:pPr>
              <w:jc w:val="center"/>
              <w:rPr>
                <w:rFonts w:cstheme="minorHAnsi"/>
              </w:rPr>
            </w:pPr>
          </w:p>
          <w:p w:rsidR="00183AA9" w:rsidRPr="00F5568D" w:rsidRDefault="00183AA9" w:rsidP="00065D83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  <w:b/>
              </w:rPr>
              <w:t>Dr. M Govinda Rao</w:t>
            </w:r>
          </w:p>
        </w:tc>
        <w:tc>
          <w:tcPr>
            <w:tcW w:w="2337" w:type="dxa"/>
            <w:tcBorders>
              <w:right w:val="single" w:sz="4" w:space="0" w:color="000000"/>
            </w:tcBorders>
          </w:tcPr>
          <w:p w:rsidR="00183AA9" w:rsidRPr="00F5568D" w:rsidRDefault="00183AA9" w:rsidP="00065D83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</w:rPr>
              <w:t>India’s Experience of Federalism</w:t>
            </w:r>
          </w:p>
          <w:p w:rsidR="00F44782" w:rsidRDefault="00F44782" w:rsidP="00065D83">
            <w:pPr>
              <w:jc w:val="center"/>
              <w:rPr>
                <w:rFonts w:cstheme="minorHAnsi"/>
              </w:rPr>
            </w:pPr>
          </w:p>
          <w:p w:rsidR="00F5568D" w:rsidRPr="00F5568D" w:rsidRDefault="00F5568D" w:rsidP="00065D83">
            <w:pPr>
              <w:jc w:val="center"/>
              <w:rPr>
                <w:rFonts w:cstheme="minorHAnsi"/>
              </w:rPr>
            </w:pPr>
          </w:p>
          <w:p w:rsidR="00183AA9" w:rsidRPr="00F5568D" w:rsidRDefault="00183AA9" w:rsidP="00065D83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  <w:b/>
              </w:rPr>
              <w:t>Dr. Pinaki Chakraborty</w:t>
            </w:r>
          </w:p>
        </w:tc>
        <w:tc>
          <w:tcPr>
            <w:tcW w:w="1966" w:type="dxa"/>
            <w:vMerge w:val="restart"/>
            <w:tcBorders>
              <w:left w:val="single" w:sz="4" w:space="0" w:color="000000"/>
            </w:tcBorders>
          </w:tcPr>
          <w:p w:rsidR="00183AA9" w:rsidRPr="00F5568D" w:rsidRDefault="00183AA9" w:rsidP="00065D83">
            <w:pPr>
              <w:jc w:val="center"/>
              <w:rPr>
                <w:rFonts w:cstheme="minorHAnsi"/>
                <w:b/>
              </w:rPr>
            </w:pPr>
            <w:r w:rsidRPr="00F5568D">
              <w:rPr>
                <w:rFonts w:cstheme="minorHAnsi"/>
                <w:b/>
              </w:rPr>
              <w:t xml:space="preserve"> Field Visit</w:t>
            </w:r>
          </w:p>
          <w:p w:rsidR="00183AA9" w:rsidRPr="00F5568D" w:rsidRDefault="00183AA9" w:rsidP="00065D83">
            <w:pPr>
              <w:jc w:val="center"/>
              <w:rPr>
                <w:rFonts w:cstheme="minorHAnsi"/>
                <w:b/>
              </w:rPr>
            </w:pPr>
          </w:p>
          <w:p w:rsidR="00183AA9" w:rsidRPr="00F5568D" w:rsidRDefault="00183AA9" w:rsidP="00065D83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</w:rPr>
              <w:t>Visit to NITI Aayog</w:t>
            </w:r>
          </w:p>
          <w:p w:rsidR="00183AA9" w:rsidRPr="00F5568D" w:rsidRDefault="00183AA9" w:rsidP="00065D83">
            <w:pPr>
              <w:jc w:val="center"/>
              <w:rPr>
                <w:rFonts w:cstheme="minorHAnsi"/>
              </w:rPr>
            </w:pPr>
          </w:p>
        </w:tc>
        <w:tc>
          <w:tcPr>
            <w:tcW w:w="2515" w:type="dxa"/>
          </w:tcPr>
          <w:p w:rsidR="00664D83" w:rsidRDefault="00664D83" w:rsidP="00664D83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</w:rPr>
              <w:t xml:space="preserve">Fiscal </w:t>
            </w:r>
            <w:proofErr w:type="spellStart"/>
            <w:r w:rsidRPr="00F5568D">
              <w:rPr>
                <w:rFonts w:cstheme="minorHAnsi"/>
              </w:rPr>
              <w:t>Decentralisation</w:t>
            </w:r>
            <w:proofErr w:type="spellEnd"/>
            <w:r w:rsidRPr="00F5568D">
              <w:rPr>
                <w:rFonts w:cstheme="minorHAnsi"/>
              </w:rPr>
              <w:t xml:space="preserve"> and Human Development Financing</w:t>
            </w:r>
          </w:p>
          <w:p w:rsidR="00664D83" w:rsidRPr="00F5568D" w:rsidRDefault="00664D83" w:rsidP="00664D83">
            <w:pPr>
              <w:jc w:val="center"/>
              <w:rPr>
                <w:rFonts w:cstheme="minorHAnsi"/>
              </w:rPr>
            </w:pPr>
          </w:p>
          <w:p w:rsidR="00183AA9" w:rsidRPr="00F5568D" w:rsidRDefault="00664D83" w:rsidP="00664D83">
            <w:pPr>
              <w:jc w:val="center"/>
              <w:rPr>
                <w:rFonts w:cstheme="minorHAnsi"/>
                <w:b/>
              </w:rPr>
            </w:pPr>
            <w:r w:rsidRPr="00F5568D">
              <w:rPr>
                <w:rFonts w:cstheme="minorHAnsi"/>
                <w:b/>
              </w:rPr>
              <w:t xml:space="preserve">Dr. </w:t>
            </w:r>
            <w:proofErr w:type="spellStart"/>
            <w:r w:rsidRPr="00F5568D">
              <w:rPr>
                <w:rFonts w:cstheme="minorHAnsi"/>
                <w:b/>
              </w:rPr>
              <w:t>Lekha</w:t>
            </w:r>
            <w:proofErr w:type="spellEnd"/>
            <w:r w:rsidRPr="00F5568D">
              <w:rPr>
                <w:rFonts w:cstheme="minorHAnsi"/>
                <w:b/>
              </w:rPr>
              <w:t xml:space="preserve"> Chakraborty</w:t>
            </w:r>
          </w:p>
        </w:tc>
      </w:tr>
      <w:tr w:rsidR="00183AA9" w:rsidRPr="00F5568D" w:rsidTr="00664D83">
        <w:trPr>
          <w:jc w:val="center"/>
        </w:trPr>
        <w:tc>
          <w:tcPr>
            <w:tcW w:w="2065" w:type="dxa"/>
          </w:tcPr>
          <w:p w:rsidR="00183AA9" w:rsidRPr="00F5568D" w:rsidRDefault="00183AA9" w:rsidP="008D18DB">
            <w:pPr>
              <w:jc w:val="both"/>
              <w:rPr>
                <w:rFonts w:cstheme="minorHAnsi"/>
              </w:rPr>
            </w:pPr>
            <w:r w:rsidRPr="00F5568D">
              <w:rPr>
                <w:rFonts w:cstheme="minorHAnsi"/>
              </w:rPr>
              <w:t>11.15 to 11.45 AM</w:t>
            </w:r>
          </w:p>
        </w:tc>
        <w:tc>
          <w:tcPr>
            <w:tcW w:w="7039" w:type="dxa"/>
            <w:gridSpan w:val="3"/>
            <w:tcBorders>
              <w:right w:val="single" w:sz="4" w:space="0" w:color="000000"/>
            </w:tcBorders>
            <w:vAlign w:val="center"/>
          </w:tcPr>
          <w:p w:rsidR="00183AA9" w:rsidRPr="00F5568D" w:rsidRDefault="00183AA9" w:rsidP="00065D83">
            <w:pPr>
              <w:jc w:val="center"/>
              <w:rPr>
                <w:rFonts w:cstheme="minorHAnsi"/>
                <w:b/>
              </w:rPr>
            </w:pPr>
            <w:r w:rsidRPr="00F5568D">
              <w:rPr>
                <w:rFonts w:cstheme="minorHAnsi"/>
                <w:b/>
              </w:rPr>
              <w:t>Tea/Coffee Break</w:t>
            </w:r>
          </w:p>
        </w:tc>
        <w:tc>
          <w:tcPr>
            <w:tcW w:w="1966" w:type="dxa"/>
            <w:vMerge/>
            <w:tcBorders>
              <w:left w:val="single" w:sz="4" w:space="0" w:color="000000"/>
            </w:tcBorders>
            <w:vAlign w:val="center"/>
          </w:tcPr>
          <w:p w:rsidR="00183AA9" w:rsidRPr="00F5568D" w:rsidRDefault="00183AA9" w:rsidP="00065D8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15" w:type="dxa"/>
          </w:tcPr>
          <w:p w:rsidR="00183AA9" w:rsidRPr="00F5568D" w:rsidRDefault="00A25AC6" w:rsidP="00065D83">
            <w:pPr>
              <w:jc w:val="center"/>
              <w:rPr>
                <w:rFonts w:cstheme="minorHAnsi"/>
                <w:b/>
              </w:rPr>
            </w:pPr>
            <w:r w:rsidRPr="00F5568D">
              <w:rPr>
                <w:rFonts w:cstheme="minorHAnsi"/>
                <w:b/>
              </w:rPr>
              <w:t>Tea/Coffee Break</w:t>
            </w:r>
          </w:p>
        </w:tc>
      </w:tr>
      <w:tr w:rsidR="00183AA9" w:rsidRPr="00F5568D" w:rsidTr="00664D83">
        <w:trPr>
          <w:jc w:val="center"/>
        </w:trPr>
        <w:tc>
          <w:tcPr>
            <w:tcW w:w="2065" w:type="dxa"/>
          </w:tcPr>
          <w:p w:rsidR="00183AA9" w:rsidRPr="00F5568D" w:rsidRDefault="00183AA9" w:rsidP="00065D83">
            <w:pPr>
              <w:jc w:val="both"/>
              <w:rPr>
                <w:rFonts w:cstheme="minorHAnsi"/>
              </w:rPr>
            </w:pPr>
            <w:r w:rsidRPr="00F5568D">
              <w:rPr>
                <w:rFonts w:cstheme="minorHAnsi"/>
              </w:rPr>
              <w:t>11.45 AM to 1.00 PM</w:t>
            </w:r>
          </w:p>
        </w:tc>
        <w:tc>
          <w:tcPr>
            <w:tcW w:w="2345" w:type="dxa"/>
          </w:tcPr>
          <w:p w:rsidR="00183AA9" w:rsidRPr="00F5568D" w:rsidRDefault="00183AA9" w:rsidP="00065D83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</w:rPr>
              <w:t>Intergovernmental Fiscal Transfers: Theoretical Issues</w:t>
            </w:r>
          </w:p>
          <w:p w:rsidR="00F44782" w:rsidRPr="00F5568D" w:rsidRDefault="00F44782" w:rsidP="00065D83">
            <w:pPr>
              <w:jc w:val="center"/>
              <w:rPr>
                <w:rFonts w:cstheme="minorHAnsi"/>
                <w:b/>
              </w:rPr>
            </w:pPr>
          </w:p>
          <w:p w:rsidR="00183AA9" w:rsidRPr="00F5568D" w:rsidRDefault="00183AA9" w:rsidP="00065D83">
            <w:pPr>
              <w:jc w:val="center"/>
              <w:rPr>
                <w:rFonts w:cstheme="minorHAnsi"/>
                <w:b/>
              </w:rPr>
            </w:pPr>
            <w:r w:rsidRPr="00F5568D">
              <w:rPr>
                <w:rFonts w:cstheme="minorHAnsi"/>
                <w:b/>
              </w:rPr>
              <w:t>Dr. M Govinda Rao</w:t>
            </w:r>
          </w:p>
        </w:tc>
        <w:tc>
          <w:tcPr>
            <w:tcW w:w="2357" w:type="dxa"/>
          </w:tcPr>
          <w:p w:rsidR="00C012D4" w:rsidRPr="00F5568D" w:rsidRDefault="00C012D4" w:rsidP="00C012D4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</w:rPr>
              <w:t>Federalism in emerging market economics</w:t>
            </w:r>
          </w:p>
          <w:p w:rsidR="00C012D4" w:rsidRDefault="00C012D4" w:rsidP="00C012D4">
            <w:pPr>
              <w:jc w:val="center"/>
              <w:rPr>
                <w:rFonts w:cstheme="minorHAnsi"/>
              </w:rPr>
            </w:pPr>
          </w:p>
          <w:p w:rsidR="00C012D4" w:rsidRPr="00F5568D" w:rsidRDefault="00C012D4" w:rsidP="00C012D4">
            <w:pPr>
              <w:jc w:val="center"/>
              <w:rPr>
                <w:rFonts w:cstheme="minorHAnsi"/>
              </w:rPr>
            </w:pPr>
          </w:p>
          <w:p w:rsidR="00183AA9" w:rsidRPr="00F5568D" w:rsidRDefault="00C012D4" w:rsidP="00C012D4">
            <w:pPr>
              <w:jc w:val="center"/>
              <w:rPr>
                <w:rFonts w:cstheme="minorHAnsi"/>
                <w:b/>
              </w:rPr>
            </w:pPr>
            <w:r w:rsidRPr="00F5568D">
              <w:rPr>
                <w:rFonts w:cstheme="minorHAnsi"/>
                <w:b/>
              </w:rPr>
              <w:t>Dr. Manish Gupta</w:t>
            </w:r>
            <w:r w:rsidRPr="00F5568D">
              <w:rPr>
                <w:rFonts w:cstheme="minorHAnsi"/>
              </w:rPr>
              <w:t xml:space="preserve"> </w:t>
            </w:r>
          </w:p>
        </w:tc>
        <w:tc>
          <w:tcPr>
            <w:tcW w:w="2337" w:type="dxa"/>
            <w:tcBorders>
              <w:right w:val="single" w:sz="4" w:space="0" w:color="000000"/>
            </w:tcBorders>
          </w:tcPr>
          <w:p w:rsidR="00664D83" w:rsidRDefault="00664D83" w:rsidP="00664D83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</w:rPr>
              <w:t xml:space="preserve">Public Expenditure Management In </w:t>
            </w:r>
            <w:proofErr w:type="spellStart"/>
            <w:r w:rsidRPr="00F5568D">
              <w:rPr>
                <w:rFonts w:cstheme="minorHAnsi"/>
              </w:rPr>
              <w:t>Decentralised</w:t>
            </w:r>
            <w:proofErr w:type="spellEnd"/>
            <w:r w:rsidRPr="00F5568D">
              <w:rPr>
                <w:rFonts w:cstheme="minorHAnsi"/>
              </w:rPr>
              <w:t xml:space="preserve"> System</w:t>
            </w:r>
          </w:p>
          <w:p w:rsidR="00664D83" w:rsidRPr="00F5568D" w:rsidRDefault="00664D83" w:rsidP="00664D83">
            <w:pPr>
              <w:jc w:val="center"/>
              <w:rPr>
                <w:rFonts w:cstheme="minorHAnsi"/>
              </w:rPr>
            </w:pPr>
          </w:p>
          <w:p w:rsidR="00183AA9" w:rsidRPr="00F5568D" w:rsidRDefault="00664D83" w:rsidP="00664D83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  <w:b/>
              </w:rPr>
              <w:t>Dr. P.R. Jena</w:t>
            </w:r>
            <w:r w:rsidRPr="00F5568D">
              <w:rPr>
                <w:rFonts w:cstheme="minorHAnsi"/>
              </w:rPr>
              <w:t xml:space="preserve"> </w:t>
            </w:r>
          </w:p>
        </w:tc>
        <w:tc>
          <w:tcPr>
            <w:tcW w:w="1966" w:type="dxa"/>
            <w:vMerge/>
            <w:tcBorders>
              <w:left w:val="single" w:sz="4" w:space="0" w:color="000000"/>
            </w:tcBorders>
          </w:tcPr>
          <w:p w:rsidR="00183AA9" w:rsidRPr="00F5568D" w:rsidRDefault="00183AA9" w:rsidP="00065D8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15" w:type="dxa"/>
          </w:tcPr>
          <w:p w:rsidR="004B3A91" w:rsidRPr="00F5568D" w:rsidRDefault="004B3A91" w:rsidP="004B3A91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</w:rPr>
              <w:t>Macro Fiscal management in A Federal System</w:t>
            </w:r>
          </w:p>
          <w:p w:rsidR="00F5568D" w:rsidRPr="00F5568D" w:rsidRDefault="00F5568D" w:rsidP="004B3A91">
            <w:pPr>
              <w:jc w:val="center"/>
              <w:rPr>
                <w:rFonts w:cstheme="minorHAnsi"/>
              </w:rPr>
            </w:pPr>
          </w:p>
          <w:p w:rsidR="00183AA9" w:rsidRPr="00F5568D" w:rsidRDefault="004B3A91" w:rsidP="004B3A91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  <w:b/>
              </w:rPr>
              <w:t>Dr. N.R. Bhanumurthy</w:t>
            </w:r>
          </w:p>
        </w:tc>
      </w:tr>
      <w:tr w:rsidR="00183AA9" w:rsidRPr="00F5568D" w:rsidTr="00664D83">
        <w:trPr>
          <w:jc w:val="center"/>
        </w:trPr>
        <w:tc>
          <w:tcPr>
            <w:tcW w:w="2065" w:type="dxa"/>
          </w:tcPr>
          <w:p w:rsidR="00183AA9" w:rsidRPr="00F5568D" w:rsidRDefault="00183AA9" w:rsidP="008D18DB">
            <w:pPr>
              <w:jc w:val="both"/>
              <w:rPr>
                <w:rFonts w:cstheme="minorHAnsi"/>
              </w:rPr>
            </w:pPr>
            <w:r w:rsidRPr="00F5568D">
              <w:rPr>
                <w:rFonts w:cstheme="minorHAnsi"/>
              </w:rPr>
              <w:t>1.00 to 2.00 PM</w:t>
            </w:r>
          </w:p>
        </w:tc>
        <w:tc>
          <w:tcPr>
            <w:tcW w:w="7039" w:type="dxa"/>
            <w:gridSpan w:val="3"/>
            <w:tcBorders>
              <w:right w:val="single" w:sz="4" w:space="0" w:color="000000"/>
            </w:tcBorders>
            <w:vAlign w:val="center"/>
          </w:tcPr>
          <w:p w:rsidR="00183AA9" w:rsidRPr="00F5568D" w:rsidRDefault="00183AA9" w:rsidP="00065D83">
            <w:pPr>
              <w:jc w:val="center"/>
              <w:rPr>
                <w:rFonts w:cstheme="minorHAnsi"/>
                <w:b/>
              </w:rPr>
            </w:pPr>
            <w:r w:rsidRPr="00F5568D">
              <w:rPr>
                <w:rFonts w:cstheme="minorHAnsi"/>
                <w:b/>
              </w:rPr>
              <w:t>Lunch</w:t>
            </w:r>
          </w:p>
        </w:tc>
        <w:tc>
          <w:tcPr>
            <w:tcW w:w="1966" w:type="dxa"/>
            <w:vMerge/>
            <w:tcBorders>
              <w:left w:val="single" w:sz="4" w:space="0" w:color="000000"/>
            </w:tcBorders>
            <w:vAlign w:val="center"/>
          </w:tcPr>
          <w:p w:rsidR="00183AA9" w:rsidRPr="00F5568D" w:rsidRDefault="00183AA9" w:rsidP="00065D8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15" w:type="dxa"/>
          </w:tcPr>
          <w:p w:rsidR="00183AA9" w:rsidRPr="00F5568D" w:rsidRDefault="00A25AC6" w:rsidP="00065D83">
            <w:pPr>
              <w:jc w:val="center"/>
              <w:rPr>
                <w:rFonts w:cstheme="minorHAnsi"/>
                <w:b/>
              </w:rPr>
            </w:pPr>
            <w:r w:rsidRPr="00F5568D">
              <w:rPr>
                <w:rFonts w:cstheme="minorHAnsi"/>
                <w:b/>
              </w:rPr>
              <w:t>Lunch</w:t>
            </w:r>
          </w:p>
        </w:tc>
      </w:tr>
      <w:tr w:rsidR="00183AA9" w:rsidRPr="00F5568D" w:rsidTr="00664D83">
        <w:trPr>
          <w:jc w:val="center"/>
        </w:trPr>
        <w:tc>
          <w:tcPr>
            <w:tcW w:w="2065" w:type="dxa"/>
          </w:tcPr>
          <w:p w:rsidR="00183AA9" w:rsidRPr="00F5568D" w:rsidRDefault="00183AA9" w:rsidP="008D18DB">
            <w:pPr>
              <w:jc w:val="both"/>
              <w:rPr>
                <w:rFonts w:cstheme="minorHAnsi"/>
              </w:rPr>
            </w:pPr>
            <w:r w:rsidRPr="00F5568D">
              <w:rPr>
                <w:rFonts w:cstheme="minorHAnsi"/>
              </w:rPr>
              <w:t>1.00 to 3.15 PM</w:t>
            </w:r>
          </w:p>
        </w:tc>
        <w:tc>
          <w:tcPr>
            <w:tcW w:w="2345" w:type="dxa"/>
          </w:tcPr>
          <w:p w:rsidR="00183AA9" w:rsidRPr="00F5568D" w:rsidRDefault="00183AA9" w:rsidP="00065D83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</w:rPr>
              <w:t>Global Experience of Fiscal Federalism</w:t>
            </w:r>
          </w:p>
          <w:p w:rsidR="00183AA9" w:rsidRDefault="00183AA9" w:rsidP="00065D83">
            <w:pPr>
              <w:jc w:val="center"/>
              <w:rPr>
                <w:rFonts w:cstheme="minorHAnsi"/>
              </w:rPr>
            </w:pPr>
          </w:p>
          <w:p w:rsidR="00F5568D" w:rsidRPr="00F5568D" w:rsidRDefault="00F5568D" w:rsidP="00065D83">
            <w:pPr>
              <w:jc w:val="center"/>
              <w:rPr>
                <w:rFonts w:cstheme="minorHAnsi"/>
              </w:rPr>
            </w:pPr>
          </w:p>
          <w:p w:rsidR="00183AA9" w:rsidRPr="00F5568D" w:rsidRDefault="00183AA9" w:rsidP="00065D83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  <w:b/>
              </w:rPr>
              <w:t>Dr. Pinaki Chakraborty</w:t>
            </w:r>
          </w:p>
        </w:tc>
        <w:tc>
          <w:tcPr>
            <w:tcW w:w="2357" w:type="dxa"/>
          </w:tcPr>
          <w:p w:rsidR="004B3A91" w:rsidRPr="00F5568D" w:rsidRDefault="004B3A91" w:rsidP="004B3A91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</w:rPr>
              <w:t>Issues in Taxation and Tax Reforms in Federal Countries</w:t>
            </w:r>
          </w:p>
          <w:p w:rsidR="004B3A91" w:rsidRPr="00F5568D" w:rsidRDefault="004B3A91" w:rsidP="004B3A91">
            <w:pPr>
              <w:jc w:val="center"/>
              <w:rPr>
                <w:rFonts w:cstheme="minorHAnsi"/>
                <w:b/>
              </w:rPr>
            </w:pPr>
          </w:p>
          <w:p w:rsidR="00183AA9" w:rsidRPr="00F5568D" w:rsidRDefault="004B3A91" w:rsidP="004B3A91">
            <w:pPr>
              <w:jc w:val="center"/>
              <w:rPr>
                <w:rFonts w:cstheme="minorHAnsi"/>
                <w:b/>
              </w:rPr>
            </w:pPr>
            <w:r w:rsidRPr="00F5568D">
              <w:rPr>
                <w:rFonts w:cstheme="minorHAnsi"/>
                <w:b/>
              </w:rPr>
              <w:t>Dr. Tapas Sen</w:t>
            </w:r>
            <w:r w:rsidRPr="00F5568D">
              <w:rPr>
                <w:rFonts w:cstheme="minorHAnsi"/>
              </w:rPr>
              <w:t xml:space="preserve"> </w:t>
            </w:r>
          </w:p>
        </w:tc>
        <w:tc>
          <w:tcPr>
            <w:tcW w:w="2337" w:type="dxa"/>
            <w:tcBorders>
              <w:right w:val="single" w:sz="4" w:space="0" w:color="000000"/>
            </w:tcBorders>
          </w:tcPr>
          <w:p w:rsidR="00183AA9" w:rsidRPr="00F5568D" w:rsidRDefault="00183AA9" w:rsidP="00065D83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</w:rPr>
              <w:t>Decentralisation to the Third Tier</w:t>
            </w:r>
          </w:p>
          <w:p w:rsidR="00183AA9" w:rsidRPr="00F5568D" w:rsidRDefault="00183AA9" w:rsidP="00065D83">
            <w:pPr>
              <w:jc w:val="center"/>
              <w:rPr>
                <w:rFonts w:cstheme="minorHAnsi"/>
              </w:rPr>
            </w:pPr>
          </w:p>
          <w:p w:rsidR="00183AA9" w:rsidRPr="00F5568D" w:rsidRDefault="00183AA9" w:rsidP="00065D83">
            <w:pPr>
              <w:jc w:val="center"/>
              <w:rPr>
                <w:rFonts w:cstheme="minorHAnsi"/>
              </w:rPr>
            </w:pPr>
          </w:p>
          <w:p w:rsidR="00183AA9" w:rsidRPr="00F5568D" w:rsidRDefault="00183AA9" w:rsidP="00065D83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  <w:b/>
              </w:rPr>
              <w:t>Dr. Manish Gupta</w:t>
            </w:r>
          </w:p>
        </w:tc>
        <w:tc>
          <w:tcPr>
            <w:tcW w:w="1966" w:type="dxa"/>
            <w:vMerge/>
            <w:tcBorders>
              <w:left w:val="single" w:sz="4" w:space="0" w:color="000000"/>
            </w:tcBorders>
          </w:tcPr>
          <w:p w:rsidR="00183AA9" w:rsidRPr="00F5568D" w:rsidRDefault="00183AA9" w:rsidP="00065D8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15" w:type="dxa"/>
          </w:tcPr>
          <w:p w:rsidR="00183AA9" w:rsidRPr="00F5568D" w:rsidRDefault="00183AA9" w:rsidP="00065D83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</w:rPr>
              <w:t>Hands-on-Training</w:t>
            </w:r>
          </w:p>
          <w:p w:rsidR="00183AA9" w:rsidRPr="00F5568D" w:rsidRDefault="00183AA9" w:rsidP="00065D83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</w:rPr>
              <w:t>(Session-I)</w:t>
            </w:r>
          </w:p>
          <w:p w:rsidR="00183AA9" w:rsidRPr="00F5568D" w:rsidRDefault="00183AA9" w:rsidP="00065D83">
            <w:pPr>
              <w:rPr>
                <w:rFonts w:cstheme="minorHAnsi"/>
              </w:rPr>
            </w:pPr>
          </w:p>
          <w:p w:rsidR="00183AA9" w:rsidRPr="00F5568D" w:rsidRDefault="00183AA9" w:rsidP="00065D83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  <w:b/>
              </w:rPr>
              <w:t>Dr. H K Amarnath &amp; Dr. Manish Gupta</w:t>
            </w:r>
          </w:p>
        </w:tc>
      </w:tr>
      <w:tr w:rsidR="00183AA9" w:rsidRPr="00F5568D" w:rsidTr="00664D83">
        <w:trPr>
          <w:jc w:val="center"/>
        </w:trPr>
        <w:tc>
          <w:tcPr>
            <w:tcW w:w="2065" w:type="dxa"/>
          </w:tcPr>
          <w:p w:rsidR="00183AA9" w:rsidRPr="00F5568D" w:rsidRDefault="00183AA9" w:rsidP="008D18DB">
            <w:pPr>
              <w:jc w:val="both"/>
              <w:rPr>
                <w:rFonts w:cstheme="minorHAnsi"/>
              </w:rPr>
            </w:pPr>
            <w:r w:rsidRPr="00F5568D">
              <w:rPr>
                <w:rFonts w:cstheme="minorHAnsi"/>
              </w:rPr>
              <w:t>3.15 to 3.45 PM</w:t>
            </w:r>
          </w:p>
        </w:tc>
        <w:tc>
          <w:tcPr>
            <w:tcW w:w="7039" w:type="dxa"/>
            <w:gridSpan w:val="3"/>
            <w:tcBorders>
              <w:right w:val="single" w:sz="4" w:space="0" w:color="000000"/>
            </w:tcBorders>
            <w:vAlign w:val="center"/>
          </w:tcPr>
          <w:p w:rsidR="00183AA9" w:rsidRPr="00F5568D" w:rsidRDefault="00183AA9" w:rsidP="00065D83">
            <w:pPr>
              <w:jc w:val="center"/>
              <w:rPr>
                <w:rFonts w:cstheme="minorHAnsi"/>
                <w:b/>
              </w:rPr>
            </w:pPr>
            <w:r w:rsidRPr="00F5568D">
              <w:rPr>
                <w:rFonts w:cstheme="minorHAnsi"/>
                <w:b/>
              </w:rPr>
              <w:t>Tea/Coffee Break</w:t>
            </w:r>
          </w:p>
        </w:tc>
        <w:tc>
          <w:tcPr>
            <w:tcW w:w="1966" w:type="dxa"/>
            <w:vMerge/>
            <w:tcBorders>
              <w:left w:val="single" w:sz="4" w:space="0" w:color="000000"/>
            </w:tcBorders>
            <w:vAlign w:val="center"/>
          </w:tcPr>
          <w:p w:rsidR="00183AA9" w:rsidRPr="00F5568D" w:rsidRDefault="00183AA9" w:rsidP="00065D8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15" w:type="dxa"/>
          </w:tcPr>
          <w:p w:rsidR="00183AA9" w:rsidRPr="00F5568D" w:rsidRDefault="00A25AC6" w:rsidP="00065D83">
            <w:pPr>
              <w:jc w:val="center"/>
              <w:rPr>
                <w:rFonts w:cstheme="minorHAnsi"/>
                <w:b/>
              </w:rPr>
            </w:pPr>
            <w:r w:rsidRPr="00F5568D">
              <w:rPr>
                <w:rFonts w:cstheme="minorHAnsi"/>
                <w:b/>
              </w:rPr>
              <w:t>Tea/Coffee Break</w:t>
            </w:r>
          </w:p>
        </w:tc>
      </w:tr>
      <w:tr w:rsidR="00183AA9" w:rsidRPr="00F5568D" w:rsidTr="00664D83">
        <w:trPr>
          <w:jc w:val="center"/>
        </w:trPr>
        <w:tc>
          <w:tcPr>
            <w:tcW w:w="2065" w:type="dxa"/>
          </w:tcPr>
          <w:p w:rsidR="00183AA9" w:rsidRPr="00F5568D" w:rsidRDefault="00183AA9" w:rsidP="008D18DB">
            <w:pPr>
              <w:jc w:val="both"/>
              <w:rPr>
                <w:rFonts w:cstheme="minorHAnsi"/>
              </w:rPr>
            </w:pPr>
            <w:r w:rsidRPr="00F5568D">
              <w:rPr>
                <w:rFonts w:cstheme="minorHAnsi"/>
              </w:rPr>
              <w:t>3.45 to 5.00 PM</w:t>
            </w:r>
          </w:p>
        </w:tc>
        <w:tc>
          <w:tcPr>
            <w:tcW w:w="2345" w:type="dxa"/>
          </w:tcPr>
          <w:p w:rsidR="00183AA9" w:rsidRPr="00F5568D" w:rsidRDefault="00183AA9" w:rsidP="00065D83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</w:rPr>
              <w:t>Aid Effectiveness In Federal Countries</w:t>
            </w:r>
          </w:p>
          <w:p w:rsidR="00183AA9" w:rsidRDefault="00183AA9" w:rsidP="00065D83">
            <w:pPr>
              <w:jc w:val="center"/>
              <w:rPr>
                <w:rFonts w:cstheme="minorHAnsi"/>
              </w:rPr>
            </w:pPr>
          </w:p>
          <w:p w:rsidR="00F5568D" w:rsidRDefault="00F5568D" w:rsidP="00065D83">
            <w:pPr>
              <w:jc w:val="center"/>
              <w:rPr>
                <w:rFonts w:cstheme="minorHAnsi"/>
              </w:rPr>
            </w:pPr>
          </w:p>
          <w:p w:rsidR="00C012D4" w:rsidRDefault="00C012D4" w:rsidP="00065D83">
            <w:pPr>
              <w:jc w:val="center"/>
              <w:rPr>
                <w:rFonts w:cstheme="minorHAnsi"/>
              </w:rPr>
            </w:pPr>
          </w:p>
          <w:p w:rsidR="00C012D4" w:rsidRPr="00F5568D" w:rsidRDefault="00C012D4" w:rsidP="00065D83">
            <w:pPr>
              <w:jc w:val="center"/>
              <w:rPr>
                <w:rFonts w:cstheme="minorHAnsi"/>
              </w:rPr>
            </w:pPr>
          </w:p>
          <w:p w:rsidR="00183AA9" w:rsidRPr="00F5568D" w:rsidRDefault="00183AA9" w:rsidP="00065D83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  <w:b/>
              </w:rPr>
              <w:t>Dr. Pinaki Chakraborty</w:t>
            </w:r>
          </w:p>
        </w:tc>
        <w:tc>
          <w:tcPr>
            <w:tcW w:w="2357" w:type="dxa"/>
          </w:tcPr>
          <w:p w:rsidR="00C012D4" w:rsidRDefault="00C012D4" w:rsidP="00C012D4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</w:rPr>
              <w:t>Rule based fiscal framework and Operation Of Hard Budget Constraints in a federal system</w:t>
            </w:r>
          </w:p>
          <w:p w:rsidR="00C012D4" w:rsidRPr="00F5568D" w:rsidRDefault="00C012D4" w:rsidP="00C012D4">
            <w:pPr>
              <w:jc w:val="center"/>
              <w:rPr>
                <w:rFonts w:cstheme="minorHAnsi"/>
              </w:rPr>
            </w:pPr>
          </w:p>
          <w:p w:rsidR="00183AA9" w:rsidRPr="00F5568D" w:rsidRDefault="00C012D4" w:rsidP="00C012D4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  <w:b/>
              </w:rPr>
              <w:t>Dr. Tapas Sen</w:t>
            </w:r>
          </w:p>
        </w:tc>
        <w:tc>
          <w:tcPr>
            <w:tcW w:w="2337" w:type="dxa"/>
            <w:tcBorders>
              <w:right w:val="single" w:sz="4" w:space="0" w:color="000000"/>
            </w:tcBorders>
          </w:tcPr>
          <w:p w:rsidR="00F63661" w:rsidRPr="00F5568D" w:rsidRDefault="00F63661" w:rsidP="00065D83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</w:rPr>
              <w:t>Theory of grants: Role of conditional and unconditional grants</w:t>
            </w:r>
          </w:p>
          <w:p w:rsidR="00F5568D" w:rsidRDefault="00F5568D" w:rsidP="00065D83">
            <w:pPr>
              <w:jc w:val="center"/>
              <w:rPr>
                <w:rFonts w:cstheme="minorHAnsi"/>
                <w:b/>
              </w:rPr>
            </w:pPr>
          </w:p>
          <w:p w:rsidR="00C012D4" w:rsidRDefault="00C012D4" w:rsidP="00065D83">
            <w:pPr>
              <w:jc w:val="center"/>
              <w:rPr>
                <w:rFonts w:cstheme="minorHAnsi"/>
                <w:b/>
              </w:rPr>
            </w:pPr>
          </w:p>
          <w:p w:rsidR="00C012D4" w:rsidRDefault="00C012D4" w:rsidP="00065D83">
            <w:pPr>
              <w:jc w:val="center"/>
              <w:rPr>
                <w:rFonts w:cstheme="minorHAnsi"/>
                <w:b/>
              </w:rPr>
            </w:pPr>
          </w:p>
          <w:p w:rsidR="00183AA9" w:rsidRPr="00F5568D" w:rsidRDefault="00F63661" w:rsidP="00065D83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  <w:b/>
              </w:rPr>
              <w:t>Dr. D.K. Srivastava</w:t>
            </w:r>
          </w:p>
        </w:tc>
        <w:tc>
          <w:tcPr>
            <w:tcW w:w="1966" w:type="dxa"/>
            <w:vMerge/>
            <w:tcBorders>
              <w:left w:val="single" w:sz="4" w:space="0" w:color="000000"/>
            </w:tcBorders>
          </w:tcPr>
          <w:p w:rsidR="00183AA9" w:rsidRPr="00F5568D" w:rsidRDefault="00183AA9" w:rsidP="00065D83">
            <w:pPr>
              <w:jc w:val="center"/>
              <w:rPr>
                <w:rFonts w:cstheme="minorHAnsi"/>
              </w:rPr>
            </w:pPr>
          </w:p>
        </w:tc>
        <w:tc>
          <w:tcPr>
            <w:tcW w:w="2515" w:type="dxa"/>
          </w:tcPr>
          <w:p w:rsidR="00183AA9" w:rsidRPr="00F5568D" w:rsidRDefault="00183AA9" w:rsidP="00065D83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</w:rPr>
              <w:t>Hands-on-Training</w:t>
            </w:r>
          </w:p>
          <w:p w:rsidR="00183AA9" w:rsidRPr="00F5568D" w:rsidRDefault="00183AA9" w:rsidP="00065D83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</w:rPr>
              <w:t>(Session-II)</w:t>
            </w:r>
          </w:p>
          <w:p w:rsidR="00183AA9" w:rsidRDefault="00183AA9" w:rsidP="00065D83">
            <w:pPr>
              <w:jc w:val="center"/>
              <w:rPr>
                <w:rFonts w:cstheme="minorHAnsi"/>
              </w:rPr>
            </w:pPr>
          </w:p>
          <w:p w:rsidR="00C012D4" w:rsidRDefault="00C012D4" w:rsidP="00065D83">
            <w:pPr>
              <w:jc w:val="center"/>
              <w:rPr>
                <w:rFonts w:cstheme="minorHAnsi"/>
              </w:rPr>
            </w:pPr>
          </w:p>
          <w:p w:rsidR="00C012D4" w:rsidRPr="00F5568D" w:rsidRDefault="00C012D4" w:rsidP="00065D83">
            <w:pPr>
              <w:jc w:val="center"/>
              <w:rPr>
                <w:rFonts w:cstheme="minorHAnsi"/>
              </w:rPr>
            </w:pPr>
          </w:p>
          <w:p w:rsidR="00183AA9" w:rsidRPr="00F5568D" w:rsidRDefault="00183AA9" w:rsidP="00065D83">
            <w:pPr>
              <w:jc w:val="center"/>
              <w:rPr>
                <w:rFonts w:cstheme="minorHAnsi"/>
              </w:rPr>
            </w:pPr>
            <w:r w:rsidRPr="00F5568D">
              <w:rPr>
                <w:rFonts w:cstheme="minorHAnsi"/>
                <w:b/>
              </w:rPr>
              <w:t xml:space="preserve">Dr. H K </w:t>
            </w:r>
            <w:proofErr w:type="spellStart"/>
            <w:r w:rsidRPr="00F5568D">
              <w:rPr>
                <w:rFonts w:cstheme="minorHAnsi"/>
                <w:b/>
              </w:rPr>
              <w:t>Amarnath</w:t>
            </w:r>
            <w:proofErr w:type="spellEnd"/>
            <w:r w:rsidRPr="00F5568D">
              <w:rPr>
                <w:rFonts w:cstheme="minorHAnsi"/>
                <w:b/>
              </w:rPr>
              <w:t xml:space="preserve"> &amp; Dr. Manish Gupta</w:t>
            </w:r>
          </w:p>
        </w:tc>
      </w:tr>
    </w:tbl>
    <w:p w:rsidR="00263516" w:rsidRDefault="00263516" w:rsidP="00F63661"/>
    <w:sectPr w:rsidR="00263516" w:rsidSect="004521A8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6F"/>
    <w:rsid w:val="00065D83"/>
    <w:rsid w:val="000868A7"/>
    <w:rsid w:val="00183AA9"/>
    <w:rsid w:val="001932B4"/>
    <w:rsid w:val="001C7401"/>
    <w:rsid w:val="00263516"/>
    <w:rsid w:val="0026735B"/>
    <w:rsid w:val="003547A6"/>
    <w:rsid w:val="004541A4"/>
    <w:rsid w:val="004B3A91"/>
    <w:rsid w:val="00544B1F"/>
    <w:rsid w:val="00664D83"/>
    <w:rsid w:val="006724DF"/>
    <w:rsid w:val="006E5FD5"/>
    <w:rsid w:val="006F0DB5"/>
    <w:rsid w:val="00811C8A"/>
    <w:rsid w:val="008D18DB"/>
    <w:rsid w:val="009B47C1"/>
    <w:rsid w:val="00A25AC6"/>
    <w:rsid w:val="00B46A75"/>
    <w:rsid w:val="00B84DED"/>
    <w:rsid w:val="00C012D4"/>
    <w:rsid w:val="00C625BE"/>
    <w:rsid w:val="00CA5CFE"/>
    <w:rsid w:val="00DC3759"/>
    <w:rsid w:val="00E33F9E"/>
    <w:rsid w:val="00E42E3E"/>
    <w:rsid w:val="00E904BC"/>
    <w:rsid w:val="00E9087E"/>
    <w:rsid w:val="00ED0103"/>
    <w:rsid w:val="00ED7DF0"/>
    <w:rsid w:val="00F44782"/>
    <w:rsid w:val="00F5568D"/>
    <w:rsid w:val="00F63661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D9234-372B-4243-8782-C5264D1B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D397</dc:creator>
  <cp:keywords/>
  <dc:description/>
  <cp:lastModifiedBy>D397</cp:lastModifiedBy>
  <cp:revision>39</cp:revision>
  <cp:lastPrinted>2018-03-12T04:56:00Z</cp:lastPrinted>
  <dcterms:created xsi:type="dcterms:W3CDTF">2017-09-07T07:17:00Z</dcterms:created>
  <dcterms:modified xsi:type="dcterms:W3CDTF">2018-03-16T10:56:00Z</dcterms:modified>
</cp:coreProperties>
</file>